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9D" w:rsidRPr="007E4F6D" w:rsidRDefault="0083285B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>План-конспект классного часа по теме</w:t>
      </w:r>
    </w:p>
    <w:p w:rsidR="0083285B" w:rsidRPr="007E4F6D" w:rsidRDefault="0083285B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>«Летние каникулы. ПДД и как проводить свободное время».</w:t>
      </w:r>
    </w:p>
    <w:p w:rsidR="0083285B" w:rsidRPr="007E4F6D" w:rsidRDefault="0083285B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>(6 класс)</w:t>
      </w:r>
    </w:p>
    <w:p w:rsidR="000D3037" w:rsidRPr="007E4F6D" w:rsidRDefault="000D3037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E4F6D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травматизма.</w:t>
      </w:r>
    </w:p>
    <w:p w:rsidR="000D3037" w:rsidRPr="007E4F6D" w:rsidRDefault="000D3037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E4F6D">
        <w:rPr>
          <w:rFonts w:ascii="Times New Roman" w:hAnsi="Times New Roman" w:cs="Times New Roman"/>
          <w:sz w:val="28"/>
          <w:szCs w:val="28"/>
        </w:rPr>
        <w:t xml:space="preserve"> познакомить учащихся с правилами дорожного движения в различных его аспектах; воспитать у детей культуру поведения на дорогах и в транспорте; развить способности быстро оценивать ситуацию и ориентироваться на неё.</w:t>
      </w:r>
    </w:p>
    <w:p w:rsidR="000D3037" w:rsidRPr="007E4F6D" w:rsidRDefault="000D3037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7E4F6D">
        <w:rPr>
          <w:rFonts w:ascii="Times New Roman" w:hAnsi="Times New Roman" w:cs="Times New Roman"/>
          <w:sz w:val="28"/>
          <w:szCs w:val="28"/>
        </w:rPr>
        <w:t xml:space="preserve"> телевизор, ноутбук, выход в интернет.</w:t>
      </w:r>
    </w:p>
    <w:p w:rsidR="000D3037" w:rsidRPr="007E4F6D" w:rsidRDefault="000D3037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F6D">
        <w:rPr>
          <w:rFonts w:ascii="Times New Roman" w:hAnsi="Times New Roman" w:cs="Times New Roman"/>
          <w:b/>
          <w:sz w:val="28"/>
          <w:szCs w:val="28"/>
        </w:rPr>
        <w:t>Ход классного часа:</w:t>
      </w:r>
    </w:p>
    <w:p w:rsidR="00FB540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83285B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83285B" w:rsidRPr="007E4F6D"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ребята! Сегодня мы с вами вспомним правила дорожного движения и поговорим о том, чем можно заняться на летних каникулах. Но будьте внимательны: перед каждым сводом правил будет слайд с вопросом, на который</w:t>
      </w:r>
      <w:r w:rsidR="00FB5401" w:rsidRPr="007E4F6D">
        <w:rPr>
          <w:rFonts w:ascii="Times New Roman" w:hAnsi="Times New Roman" w:cs="Times New Roman"/>
          <w:sz w:val="28"/>
          <w:szCs w:val="28"/>
        </w:rPr>
        <w:t xml:space="preserve"> вам предстоит ответить за 30 секунд. Спрашивать буду либо того, кто поднял руку, либо кого захочу. Вот сейчас и попробуем. 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FB5401" w:rsidRPr="007E4F6D">
        <w:rPr>
          <w:rFonts w:ascii="Times New Roman" w:hAnsi="Times New Roman" w:cs="Times New Roman"/>
          <w:sz w:val="28"/>
          <w:szCs w:val="28"/>
        </w:rPr>
        <w:t xml:space="preserve">Первый вопрос: «Как нужно передвигаться по тротуару?» </w:t>
      </w:r>
      <w:proofErr w:type="gramStart"/>
      <w:r w:rsidR="00E66A71" w:rsidRPr="007E4F6D">
        <w:rPr>
          <w:rFonts w:ascii="Times New Roman" w:hAnsi="Times New Roman" w:cs="Times New Roman"/>
          <w:sz w:val="28"/>
          <w:szCs w:val="28"/>
        </w:rPr>
        <w:t>(</w:t>
      </w:r>
      <w:r w:rsidR="00FB5401" w:rsidRPr="007E4F6D">
        <w:rPr>
          <w:rFonts w:ascii="Times New Roman" w:hAnsi="Times New Roman" w:cs="Times New Roman"/>
          <w:sz w:val="28"/>
          <w:szCs w:val="28"/>
        </w:rPr>
        <w:t>Допо</w:t>
      </w:r>
      <w:r w:rsidR="00E66A71" w:rsidRPr="007E4F6D">
        <w:rPr>
          <w:rFonts w:ascii="Times New Roman" w:hAnsi="Times New Roman" w:cs="Times New Roman"/>
          <w:sz w:val="28"/>
          <w:szCs w:val="28"/>
        </w:rPr>
        <w:t>л</w:t>
      </w:r>
      <w:r w:rsidR="00FB5401" w:rsidRPr="007E4F6D">
        <w:rPr>
          <w:rFonts w:ascii="Times New Roman" w:hAnsi="Times New Roman" w:cs="Times New Roman"/>
          <w:sz w:val="28"/>
          <w:szCs w:val="28"/>
        </w:rPr>
        <w:t>нительные вопросы:</w:t>
      </w:r>
      <w:proofErr w:type="gramEnd"/>
      <w:r w:rsidR="00FB5401" w:rsidRPr="007E4F6D">
        <w:rPr>
          <w:rFonts w:ascii="Times New Roman" w:hAnsi="Times New Roman" w:cs="Times New Roman"/>
          <w:sz w:val="28"/>
          <w:szCs w:val="28"/>
        </w:rPr>
        <w:t xml:space="preserve"> «По какой стороне? 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Спокойно или можно пробежаться? </w:t>
      </w:r>
      <w:proofErr w:type="gramStart"/>
      <w:r w:rsidR="00E66A71" w:rsidRPr="007E4F6D">
        <w:rPr>
          <w:rFonts w:ascii="Times New Roman" w:hAnsi="Times New Roman" w:cs="Times New Roman"/>
          <w:sz w:val="28"/>
          <w:szCs w:val="28"/>
        </w:rPr>
        <w:t>Как думаешь, сколько может быть человек в ряду?»)</w:t>
      </w:r>
      <w:proofErr w:type="gramEnd"/>
    </w:p>
    <w:p w:rsidR="00E66A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E66A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 Хорошо. А теперь узнаем правильные ответы.</w:t>
      </w:r>
    </w:p>
    <w:p w:rsidR="00E66A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Ученик 1 (Ведущий)</w:t>
      </w:r>
      <w:r w:rsidR="00E66A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E66A71" w:rsidRPr="007E4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поведения на тротуаре.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Иди по тротуару, придерживаясь правой стороны.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Передвигайся по тротуару спокойным шагом. Не беги и не создавай помех другим пешеходам.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Двигаться по тротуару надо не более</w:t>
      </w:r>
      <w:proofErr w:type="gramStart"/>
      <w:r w:rsidRPr="007E4F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E4F6D">
        <w:rPr>
          <w:rFonts w:ascii="Times New Roman" w:hAnsi="Times New Roman" w:cs="Times New Roman"/>
          <w:sz w:val="28"/>
          <w:szCs w:val="28"/>
        </w:rPr>
        <w:t xml:space="preserve"> чем два человека в ряд.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Обходи препятствие на тротуаре, не выходя на проезжую часть.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Не играй и не балуйся на тротуаре.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При отсутствии тротуаров пешеходы должны двигаться по обочинам или краю проезжей части навстречу движению транспорта. В темное время суток рекомендуется иметь при себе предметы (одежду) со светоотражающими элементами.</w:t>
      </w:r>
    </w:p>
    <w:p w:rsidR="00C65D3D" w:rsidRPr="007E4F6D" w:rsidRDefault="003C5FE0" w:rsidP="007E4F6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Переходи проезжую часть только по пешеходным переходам (в том числе надземным и подземным), а при их отсутствии – на перекрестках по линии тротуаров, лично убедившись в безопасности перехода.</w:t>
      </w:r>
    </w:p>
    <w:p w:rsidR="00E66A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E66A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 Следующий вопрос: «Как нужно переходить дорогу?» </w:t>
      </w:r>
      <w:proofErr w:type="gramStart"/>
      <w:r w:rsidR="00E66A71" w:rsidRPr="007E4F6D">
        <w:rPr>
          <w:rFonts w:ascii="Times New Roman" w:hAnsi="Times New Roman" w:cs="Times New Roman"/>
          <w:sz w:val="28"/>
          <w:szCs w:val="28"/>
        </w:rPr>
        <w:t>(Дополнительные вопросы:</w:t>
      </w:r>
      <w:proofErr w:type="gramEnd"/>
      <w:r w:rsidR="00E66A71" w:rsidRPr="007E4F6D">
        <w:rPr>
          <w:rFonts w:ascii="Times New Roman" w:hAnsi="Times New Roman" w:cs="Times New Roman"/>
          <w:sz w:val="28"/>
          <w:szCs w:val="28"/>
        </w:rPr>
        <w:t xml:space="preserve"> «Если едет машина? </w:t>
      </w:r>
      <w:proofErr w:type="gramStart"/>
      <w:r w:rsidR="00E66A71" w:rsidRPr="007E4F6D">
        <w:rPr>
          <w:rFonts w:ascii="Times New Roman" w:hAnsi="Times New Roman" w:cs="Times New Roman"/>
          <w:sz w:val="28"/>
          <w:szCs w:val="28"/>
        </w:rPr>
        <w:t>В каком темпе нужно переходить дорогу?»)</w:t>
      </w:r>
      <w:proofErr w:type="gramEnd"/>
    </w:p>
    <w:p w:rsidR="00E66A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Ученик 1 (Ведущий)</w:t>
      </w:r>
      <w:r w:rsidR="00E66A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174A20" w:rsidRPr="007E4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перехода проезжей части по нерегулируемому пешеходному переходу 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Перед началом перехода остановись на краю тротуара, чтобы осмотреться.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Посмотри налево и направо. Пропусти все близко движущиеся транспортные средства.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Убедись, что все водители тебя заметили и остановили транспортные средства для перехода пешеходов.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Пересекай проезжую часть быстрым шагом, но не беги.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lastRenderedPageBreak/>
        <w:t>Переходи проезжую часть под прямым углом к тротуару, а не наискосок.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Не прекращай наблюдать во время перехода за транспортными средствами слева, а на другой половине дороги – справа.</w:t>
      </w:r>
    </w:p>
    <w:p w:rsidR="00C65D3D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Необходимо рассчитать переход дороги так, чтобы не останавливаться на середине дороги – это опасно.</w:t>
      </w:r>
    </w:p>
    <w:p w:rsidR="00174A20" w:rsidRPr="007E4F6D" w:rsidRDefault="003C5FE0" w:rsidP="007E4F6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 xml:space="preserve">Прежде чем выйти на проезжую часть из-за автомобиля, который остановился и пропускает тебя на пешеходном переходе, приостановись – стоящая машина может закрыть движущуюся. Выгляни осторожно из-за стоящей машины, если нет опасности </w:t>
      </w:r>
      <w:proofErr w:type="gramStart"/>
      <w:r w:rsidRPr="007E4F6D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7E4F6D">
        <w:rPr>
          <w:rFonts w:ascii="Times New Roman" w:hAnsi="Times New Roman" w:cs="Times New Roman"/>
          <w:sz w:val="28"/>
          <w:szCs w:val="28"/>
        </w:rPr>
        <w:t>ереходи проезжую часть.</w:t>
      </w:r>
    </w:p>
    <w:p w:rsidR="00E66A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E66A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E66A71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8F6B71" w:rsidRPr="007E4F6D">
        <w:rPr>
          <w:rFonts w:ascii="Times New Roman" w:hAnsi="Times New Roman" w:cs="Times New Roman"/>
          <w:sz w:val="28"/>
          <w:szCs w:val="28"/>
        </w:rPr>
        <w:t>Следующий вопрос: «Где следует ждать автобус, маршрутку или другой транспорт?»</w:t>
      </w:r>
    </w:p>
    <w:p w:rsidR="008F6B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Ученик 1 (Ведущий)</w:t>
      </w:r>
      <w:r w:rsidR="008F6B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8F6B71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931180" w:rsidRPr="007E4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перехода проезжей части при выходе из автобуса.</w:t>
      </w:r>
    </w:p>
    <w:p w:rsidR="00C65D3D" w:rsidRPr="007E4F6D" w:rsidRDefault="003C5FE0" w:rsidP="007E4F6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Выйдя из автобуса или троллейбуса, иди к пешеходному переходу и, соблюдая правила безопасности, переходи дорогу.</w:t>
      </w:r>
    </w:p>
    <w:p w:rsidR="00931180" w:rsidRPr="007E4F6D" w:rsidRDefault="003C5FE0" w:rsidP="007E4F6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Нельзя ожидать автобус на проезжей части.</w:t>
      </w:r>
    </w:p>
    <w:p w:rsidR="008F6B71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8F6B71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8F6B71" w:rsidRPr="007E4F6D">
        <w:rPr>
          <w:rFonts w:ascii="Times New Roman" w:hAnsi="Times New Roman" w:cs="Times New Roman"/>
          <w:sz w:val="28"/>
          <w:szCs w:val="28"/>
        </w:rPr>
        <w:t xml:space="preserve"> Следующие вопросы. Вы садитесь в машину, что первым делом должны сделать? Машина останавливается, но ещё не полн</w:t>
      </w:r>
      <w:r w:rsidR="00174A20" w:rsidRPr="007E4F6D">
        <w:rPr>
          <w:rFonts w:ascii="Times New Roman" w:hAnsi="Times New Roman" w:cs="Times New Roman"/>
          <w:sz w:val="28"/>
          <w:szCs w:val="28"/>
        </w:rPr>
        <w:t>остью остановилась, вы выйдете? И с какой стороны?</w:t>
      </w:r>
    </w:p>
    <w:p w:rsidR="00174A20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Ученик 1 (Ведущий)</w:t>
      </w:r>
      <w:r w:rsidR="00174A20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174A20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931180" w:rsidRPr="007E4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для пассажиров.</w:t>
      </w:r>
    </w:p>
    <w:p w:rsidR="00C65D3D" w:rsidRPr="007E4F6D" w:rsidRDefault="003C5FE0" w:rsidP="007E4F6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 xml:space="preserve">Находясь в салоне автомобиля, все пассажиры должны пристегнуться ремнями безопасности, а малыши должны находиться в </w:t>
      </w:r>
      <w:proofErr w:type="gramStart"/>
      <w:r w:rsidRPr="007E4F6D"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  <w:r w:rsidRPr="007E4F6D">
        <w:rPr>
          <w:rFonts w:ascii="Times New Roman" w:hAnsi="Times New Roman" w:cs="Times New Roman"/>
          <w:sz w:val="28"/>
          <w:szCs w:val="28"/>
        </w:rPr>
        <w:t xml:space="preserve"> автокреслах.</w:t>
      </w:r>
    </w:p>
    <w:p w:rsidR="00C65D3D" w:rsidRPr="007E4F6D" w:rsidRDefault="003C5FE0" w:rsidP="007E4F6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Находиться на переднем сидении легкового автомобиля без специальных детских удерживающих устройств разрешается только с 12-летнего возраста.</w:t>
      </w:r>
    </w:p>
    <w:p w:rsidR="00C65D3D" w:rsidRPr="007E4F6D" w:rsidRDefault="003C5FE0" w:rsidP="007E4F6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Выходи из автомобиля при его полной остановке только на сторону тротуара или обочины.</w:t>
      </w:r>
    </w:p>
    <w:p w:rsidR="00931180" w:rsidRPr="007E4F6D" w:rsidRDefault="003C5FE0" w:rsidP="007E4F6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Находясь в салоне автобуса (троллейбуса), держись за поручни, чтобы не упасть в случае резкого торможения.</w:t>
      </w:r>
    </w:p>
    <w:p w:rsidR="00174A20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174A20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174A20" w:rsidRPr="007E4F6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74A20" w:rsidRPr="007E4F6D">
        <w:rPr>
          <w:rFonts w:ascii="Times New Roman" w:hAnsi="Times New Roman" w:cs="Times New Roman"/>
          <w:sz w:val="28"/>
          <w:szCs w:val="28"/>
        </w:rPr>
        <w:t>скольки</w:t>
      </w:r>
      <w:proofErr w:type="spellEnd"/>
      <w:r w:rsidR="00174A20" w:rsidRPr="007E4F6D">
        <w:rPr>
          <w:rFonts w:ascii="Times New Roman" w:hAnsi="Times New Roman" w:cs="Times New Roman"/>
          <w:sz w:val="28"/>
          <w:szCs w:val="28"/>
        </w:rPr>
        <w:t xml:space="preserve"> лет нельзя выезжать на велосипеде на проезжую часть? </w:t>
      </w:r>
      <w:proofErr w:type="gramStart"/>
      <w:r w:rsidR="00174A20" w:rsidRPr="007E4F6D">
        <w:rPr>
          <w:rFonts w:ascii="Times New Roman" w:hAnsi="Times New Roman" w:cs="Times New Roman"/>
          <w:sz w:val="28"/>
          <w:szCs w:val="28"/>
        </w:rPr>
        <w:t>(Дополнительный вопрос: «</w:t>
      </w:r>
      <w:proofErr w:type="gramEnd"/>
      <w:r w:rsidR="00174A20" w:rsidRPr="007E4F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4A20" w:rsidRPr="007E4F6D">
        <w:rPr>
          <w:rFonts w:ascii="Times New Roman" w:hAnsi="Times New Roman" w:cs="Times New Roman"/>
          <w:sz w:val="28"/>
          <w:szCs w:val="28"/>
        </w:rPr>
        <w:t>А где тогда до этого возраста можно кататься?»)</w:t>
      </w:r>
      <w:proofErr w:type="gramEnd"/>
    </w:p>
    <w:p w:rsidR="0083285B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Ученик 1 (Ведущий)</w:t>
      </w:r>
      <w:r w:rsidR="00931180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931180" w:rsidRPr="007E4F6D">
        <w:rPr>
          <w:rFonts w:ascii="Times New Roman" w:hAnsi="Times New Roman" w:cs="Times New Roman"/>
          <w:sz w:val="28"/>
          <w:szCs w:val="28"/>
        </w:rPr>
        <w:t xml:space="preserve"> </w:t>
      </w:r>
      <w:r w:rsidR="00931180" w:rsidRPr="007E4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для велосипедистов</w:t>
      </w:r>
      <w:r w:rsidR="00931180" w:rsidRPr="007E4F6D">
        <w:rPr>
          <w:rFonts w:ascii="Times New Roman" w:hAnsi="Times New Roman" w:cs="Times New Roman"/>
          <w:sz w:val="28"/>
          <w:szCs w:val="28"/>
        </w:rPr>
        <w:t>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Выезжать на проезжую часть на велосипеде можно только с 14 лет, изучив правила дорожного движения для водителей.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До достижения возраста 14 лет кататься на велосипедах можно только в специально отведенных местах – стадионах, парках.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Перед началом выезда на велосипеде необходимо проверить тормоза, рулевое управление, звонок, катафоты, шины.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Велосипеды должны двигаться только по крайней правой полосе в один ряд или по обочине.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Велосипедистам запрещается ездить, не держась за руль хотя бы одной рукой.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lastRenderedPageBreak/>
        <w:t>Безопаснее при езде на велосипеде надевать велосипедный шлем и средства защиты (наколенники, налокотники).</w:t>
      </w:r>
    </w:p>
    <w:p w:rsidR="00C65D3D" w:rsidRPr="007E4F6D" w:rsidRDefault="003C5FE0" w:rsidP="007E4F6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Водителям велосипедов запрещается перевозить пассажиров.</w:t>
      </w:r>
    </w:p>
    <w:p w:rsidR="00D85049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Учитель</w:t>
      </w:r>
      <w:r w:rsidR="00D85049" w:rsidRPr="007E4F6D">
        <w:rPr>
          <w:rFonts w:ascii="Times New Roman" w:hAnsi="Times New Roman" w:cs="Times New Roman"/>
          <w:sz w:val="28"/>
          <w:szCs w:val="28"/>
        </w:rPr>
        <w:t>: Молодцы, вы хорошо поработали, поэтому сейчас мы посмотрим мультфильм.</w:t>
      </w:r>
    </w:p>
    <w:p w:rsidR="000E4B6E" w:rsidRPr="007E4F6D" w:rsidRDefault="00D85049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6D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DC43D8" w:rsidRPr="007E4F6D">
          <w:rPr>
            <w:rStyle w:val="a4"/>
            <w:rFonts w:ascii="Times New Roman" w:hAnsi="Times New Roman" w:cs="Times New Roman"/>
            <w:sz w:val="28"/>
            <w:szCs w:val="28"/>
            <w:lang w:val="es-ES"/>
          </w:rPr>
          <w:t>https://youtu.be/71Q3mftij9w</w:t>
        </w:r>
      </w:hyperlink>
      <w:r w:rsidRPr="007E4F6D">
        <w:rPr>
          <w:rFonts w:ascii="Times New Roman" w:hAnsi="Times New Roman" w:cs="Times New Roman"/>
          <w:sz w:val="28"/>
          <w:szCs w:val="28"/>
        </w:rPr>
        <w:t>)</w:t>
      </w:r>
    </w:p>
    <w:p w:rsidR="00D85049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F6D">
        <w:rPr>
          <w:rFonts w:ascii="Times New Roman" w:hAnsi="Times New Roman" w:cs="Times New Roman"/>
          <w:i/>
          <w:sz w:val="28"/>
          <w:szCs w:val="28"/>
        </w:rPr>
        <w:t>Ученик 1 (Ведущий)</w:t>
      </w:r>
      <w:r w:rsidR="00D85049" w:rsidRPr="007E4F6D">
        <w:rPr>
          <w:rFonts w:ascii="Times New Roman" w:hAnsi="Times New Roman" w:cs="Times New Roman"/>
          <w:i/>
          <w:sz w:val="28"/>
          <w:szCs w:val="28"/>
        </w:rPr>
        <w:t>:</w:t>
      </w:r>
      <w:r w:rsidR="00D85049" w:rsidRPr="007E4F6D">
        <w:rPr>
          <w:rFonts w:ascii="Times New Roman" w:hAnsi="Times New Roman" w:cs="Times New Roman"/>
          <w:sz w:val="28"/>
          <w:szCs w:val="28"/>
        </w:rPr>
        <w:t xml:space="preserve"> Как же можно провести лето, чтобы не сидеть как Дим-</w:t>
      </w:r>
      <w:proofErr w:type="spellStart"/>
      <w:r w:rsidR="00D85049" w:rsidRPr="007E4F6D">
        <w:rPr>
          <w:rFonts w:ascii="Times New Roman" w:hAnsi="Times New Roman" w:cs="Times New Roman"/>
          <w:sz w:val="28"/>
          <w:szCs w:val="28"/>
        </w:rPr>
        <w:t>Димыч</w:t>
      </w:r>
      <w:proofErr w:type="spellEnd"/>
      <w:r w:rsidR="00D85049" w:rsidRPr="007E4F6D">
        <w:rPr>
          <w:rFonts w:ascii="Times New Roman" w:hAnsi="Times New Roman" w:cs="Times New Roman"/>
          <w:sz w:val="28"/>
          <w:szCs w:val="28"/>
        </w:rPr>
        <w:t xml:space="preserve"> только дома и не ломать игрушечные светофоры? Один из вариантов – это посетить музеи и заповедники, которых в Москве у нас достаточно много. И перв</w:t>
      </w:r>
      <w:r w:rsidR="002D4253" w:rsidRPr="007E4F6D">
        <w:rPr>
          <w:rFonts w:ascii="Times New Roman" w:hAnsi="Times New Roman" w:cs="Times New Roman"/>
          <w:sz w:val="28"/>
          <w:szCs w:val="28"/>
        </w:rPr>
        <w:t>ый музей, который мы хотели бы пред</w:t>
      </w:r>
      <w:r w:rsidR="0084549E" w:rsidRPr="007E4F6D">
        <w:rPr>
          <w:rFonts w:ascii="Times New Roman" w:hAnsi="Times New Roman" w:cs="Times New Roman"/>
          <w:sz w:val="28"/>
          <w:szCs w:val="28"/>
        </w:rPr>
        <w:t xml:space="preserve">ставить – это музей-заповедник Царицыно. </w:t>
      </w:r>
      <w:r w:rsidR="0084549E" w:rsidRPr="007E4F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Музей-заповедник Царицыно — один из самых мощных музейно-парковых комплексов столицы. Здесь слились воедино природа, архитектура и огромное живое пространство внутри города, где каждый найдет для себя что-то интересное. Кто-то приходит сюда за историей, чтобы приобщиться к екатерининской эпохе и единственному образцу «русской готики». Кто-то — полюбоваться необычной территорией заповедника, которую создатели постарались оставить максимально естественной, гармонично вписывая архитектурные элементы в имеющиеся линии ландшафта. Для кого-то Царицыно — просто хороший парк, где можно поваляться с книжкой в тени, прогуляться вечером с собакой или покататься на лыжах.</w:t>
      </w:r>
      <w:r w:rsidR="00D85049" w:rsidRPr="007E4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4549E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F6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Учитель</w:t>
      </w:r>
      <w:r w:rsidR="00D5503F" w:rsidRPr="007E4F6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r w:rsidR="00D5503F" w:rsidRPr="007E4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Далее «</w:t>
      </w:r>
      <w:r w:rsidR="00246117" w:rsidRPr="007E4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Музей занимательных наук </w:t>
      </w:r>
      <w:proofErr w:type="spellStart"/>
      <w:r w:rsidR="00246117" w:rsidRPr="007E4F6D">
        <w:rPr>
          <w:rFonts w:ascii="Times New Roman" w:hAnsi="Times New Roman" w:cs="Times New Roman"/>
          <w:color w:val="000000" w:themeColor="text1"/>
          <w:sz w:val="28"/>
          <w:szCs w:val="28"/>
        </w:rPr>
        <w:t>Экспериментаниум</w:t>
      </w:r>
      <w:proofErr w:type="spellEnd"/>
      <w:r w:rsidR="00246117" w:rsidRPr="007E4F6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5503F" w:rsidRPr="007E4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5503F" w:rsidRPr="007E4F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Музей занимательных наук «</w:t>
      </w:r>
      <w:proofErr w:type="spellStart"/>
      <w:r w:rsidR="00D5503F" w:rsidRPr="007E4F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Экспериментаниум</w:t>
      </w:r>
      <w:proofErr w:type="spellEnd"/>
      <w:r w:rsidR="00D5503F" w:rsidRPr="007E4F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это самый большой в Москве интерактивный музей науки. На трех этажах музея представлено более трехсот экспонатов, которые наглядно демонстрируют посетителям законы физики, химии, математики и многих других наук. Каждый зал музея посвящен одной из тематик: механика, акустика, оптика, магнетизм, водная комната и космос. Все экспонаты полностью интерактивны и призваны показать детям, что сложные вопросы совсем не всегда так сложны, как кажется на первый взгляд. Помимо экспозиции, музей предлагает огромное количество научных образовательных и развлекательных мероприятий - шоу-программы, мастер-классы, лекции и курсы.</w:t>
      </w:r>
    </w:p>
    <w:p w:rsidR="00D5503F" w:rsidRPr="007E4F6D" w:rsidRDefault="007E4F6D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F6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Ученик 1 (Ведущий)</w:t>
      </w:r>
      <w:r w:rsidR="00D5503F" w:rsidRPr="007E4F6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  <w:r w:rsidR="00D5503F" w:rsidRPr="007E4F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Музей советских игровых автоматов — место, наполненное воспоминаниями о советском детстве! Коллекция автоматов состоит более чем из 60 работающих экспонатов. Они были собраны из различных стран, входящих в состав бывшего Советского Союза. Можно поиграть в эти автоматы, так как Музей полностью интерактивный. В Музее можно попробовать газированную воду с сиропом из автомата «Газировка», настоящий молочный коктейль и наивкуснейший пломбир. Также там можно приобрести сувенирную продукцию: значки, флажки, футболки, знаменитые часы Монтана, магниты и многое другое.</w:t>
      </w:r>
    </w:p>
    <w:p w:rsidR="00D85049" w:rsidRPr="007E4F6D" w:rsidRDefault="00D85049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1180" w:rsidRPr="007E4F6D" w:rsidRDefault="00931180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85B" w:rsidRPr="007E4F6D" w:rsidRDefault="0083285B" w:rsidP="007E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3285B" w:rsidRPr="007E4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0AD7"/>
    <w:multiLevelType w:val="hybridMultilevel"/>
    <w:tmpl w:val="357AEC4C"/>
    <w:lvl w:ilvl="0" w:tplc="9E0CE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E0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42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AC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E8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AA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02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BD61B3C"/>
    <w:multiLevelType w:val="hybridMultilevel"/>
    <w:tmpl w:val="0F42945A"/>
    <w:lvl w:ilvl="0" w:tplc="C39CA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AC3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A4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8D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41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87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4E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AC1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70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C187AF7"/>
    <w:multiLevelType w:val="hybridMultilevel"/>
    <w:tmpl w:val="42C0389E"/>
    <w:lvl w:ilvl="0" w:tplc="7D12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83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2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6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F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923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CD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3EA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102052C"/>
    <w:multiLevelType w:val="hybridMultilevel"/>
    <w:tmpl w:val="26561D20"/>
    <w:lvl w:ilvl="0" w:tplc="96027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8A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4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E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83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8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2A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4B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CD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AC50685"/>
    <w:multiLevelType w:val="hybridMultilevel"/>
    <w:tmpl w:val="8F448FFC"/>
    <w:lvl w:ilvl="0" w:tplc="1AA46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5AB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74C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C7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8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89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03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44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603F2E"/>
    <w:multiLevelType w:val="hybridMultilevel"/>
    <w:tmpl w:val="1CA2E074"/>
    <w:lvl w:ilvl="0" w:tplc="4FD05B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A8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CCF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23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E8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8F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C29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41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E4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5B"/>
    <w:rsid w:val="000D3037"/>
    <w:rsid w:val="000E4B6E"/>
    <w:rsid w:val="00174A20"/>
    <w:rsid w:val="00246117"/>
    <w:rsid w:val="002D4253"/>
    <w:rsid w:val="003C5FE0"/>
    <w:rsid w:val="00600E89"/>
    <w:rsid w:val="00793EB9"/>
    <w:rsid w:val="007E4F6D"/>
    <w:rsid w:val="00827F9D"/>
    <w:rsid w:val="0083285B"/>
    <w:rsid w:val="0084549E"/>
    <w:rsid w:val="008F6B71"/>
    <w:rsid w:val="00931180"/>
    <w:rsid w:val="00C65D3D"/>
    <w:rsid w:val="00D5503F"/>
    <w:rsid w:val="00D85049"/>
    <w:rsid w:val="00DC43D8"/>
    <w:rsid w:val="00E66A71"/>
    <w:rsid w:val="00FB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85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850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821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5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0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9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30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98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6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3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9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5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2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60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76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94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90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80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6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5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8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88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16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2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5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6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0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07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71Q3mftij9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Andrey Fomenko</cp:lastModifiedBy>
  <cp:revision>6</cp:revision>
  <dcterms:created xsi:type="dcterms:W3CDTF">2021-05-19T17:10:00Z</dcterms:created>
  <dcterms:modified xsi:type="dcterms:W3CDTF">2021-06-04T17:47:00Z</dcterms:modified>
</cp:coreProperties>
</file>